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8" w:rsidRDefault="00CE70B8" w:rsidP="00CE70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Затверджено на засіданні</w:t>
      </w:r>
    </w:p>
    <w:p w:rsidR="00CE70B8" w:rsidRDefault="00CE70B8" w:rsidP="00CE70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педагогічної ради </w:t>
      </w:r>
    </w:p>
    <w:p w:rsidR="00CE70B8" w:rsidRDefault="00CE70B8" w:rsidP="00CE70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Ніжинської гімназії № 17</w:t>
      </w:r>
    </w:p>
    <w:p w:rsidR="00CE70B8" w:rsidRDefault="00CE70B8" w:rsidP="00CE70B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(протокол № 8  від 29.09.2022 року)</w:t>
      </w: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Текст</w:t>
      </w: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листа-звернення до батьків</w:t>
      </w: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разі невідвідування учнями гімназії</w:t>
      </w:r>
    </w:p>
    <w:p w:rsidR="00CE70B8" w:rsidRDefault="00CE70B8" w:rsidP="00CE7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E70B8" w:rsidRDefault="00CE70B8" w:rsidP="00CE7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Шановні батьки!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Питання відвідування учнями школи є сьогодні надзвичайно важливим,тому нагадуємо,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згідно з Конституцією України, Законами України "Про освіту", "Про загальну середню освіту",Інструкції з обліку дітей і підлітків шкільного віку, затвердженої постановою Кабінету Міністрів України від 12.04.2000 № 646. «Про стан виконання постанови Кабінету Міністрів України від 12.07.2000 №646 «Про затвердження Інструкції з обліку дітей і підлітків шкільного віку»: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Відсутність без поважних причин вважається прогулом і може бути підставою для припинення навчання учня в школі.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2 ) Учні, які тимчасово не відвідували загальноосвітній заклад, подають медичну довідку чи письмове пояснення батьків або осіб, які їх замінюють, про причину відсутності на уроках, які зберігаються в особовій справі учня протягом навчального року.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Відсутність через поважні причини має бути підтверджена усно (батьки мають зателефонувати до школи не пізніше початку 1-го уроку, а надалі – надати документ, що підтверджує причину пропуску).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У випадку запланованої тривалої відсутності (більше 2-х днів) батьки учня мають заздалегідь надати адміністрації заяву з визначенням терміну та причини відсутності, до якої додаються копії документів – путівки, авіаквитків тощо.</w:t>
      </w:r>
    </w:p>
    <w:p w:rsidR="00CE70B8" w:rsidRDefault="00CE70B8" w:rsidP="00CE7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5) У випадку відсутності учнів у школі понад 10 днів без поважної причини надсилаються акти про відсутність учнів у школі понад 10 днів до Управління освіти Ніжинської міської ради Чернігівської області та клопотання щодо проведення профілактичної роботи з сім’ями до служби  у справах дітей  та подання про притягнення батьків до адміністративної відповідальності згідно чинного законодавства України до КМСД .</w:t>
      </w:r>
    </w:p>
    <w:p w:rsidR="00CE70B8" w:rsidRDefault="00CE70B8" w:rsidP="00CE70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0B8" w:rsidRDefault="00CE70B8" w:rsidP="00CE7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Ваш син/донька не відвідують гімназію із ____ по ____ ______ року.             </w:t>
      </w:r>
      <w:r>
        <w:rPr>
          <w:sz w:val="28"/>
          <w:szCs w:val="28"/>
          <w:lang w:val="uk-UA"/>
        </w:rPr>
        <w:br/>
        <w:t xml:space="preserve">Просимо вжити термінових заходів щодо навчання Вашого сина/доньки _______________________________________________________________,  </w:t>
      </w:r>
    </w:p>
    <w:p w:rsidR="00CE70B8" w:rsidRDefault="00CE70B8" w:rsidP="00CE70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E70B8" w:rsidRDefault="00CE70B8" w:rsidP="00CE70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учня /учениці ______________ класу.</w:t>
      </w:r>
    </w:p>
    <w:p w:rsidR="00CE70B8" w:rsidRDefault="00CE70B8" w:rsidP="00CE70B8">
      <w:pPr>
        <w:pStyle w:val="a3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CE70B8" w:rsidRDefault="00CE70B8" w:rsidP="00CE70B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70052" w:rsidRPr="00CE70B8" w:rsidRDefault="00CE70B8" w:rsidP="00CE70B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гімназії</w:t>
      </w:r>
    </w:p>
    <w:sectPr w:rsidR="00570052" w:rsidRPr="00CE70B8" w:rsidSect="00CE7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B8"/>
    <w:rsid w:val="00570052"/>
    <w:rsid w:val="00C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2022-10-03T13:17:00Z</dcterms:created>
  <dcterms:modified xsi:type="dcterms:W3CDTF">2022-10-03T13:17:00Z</dcterms:modified>
</cp:coreProperties>
</file>